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067"/>
        <w:gridCol w:w="1276"/>
        <w:gridCol w:w="271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5"/>
          </w:tcPr>
          <w:p w14:paraId="21905ED7" w14:textId="3A931208" w:rsidR="00C10FA6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údú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  <w:proofErr w:type="spellEnd"/>
          </w:p>
          <w:p w14:paraId="28D43B50" w14:textId="20FD94B2" w:rsidR="006C07FB" w:rsidRDefault="006C07FB" w:rsidP="00481E58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>
              <w:rPr>
                <w:b/>
                <w:bCs/>
                <w:sz w:val="20"/>
                <w:szCs w:val="20"/>
                <w:u w:val="single" w:color="000000"/>
                <w:lang w:val="ga"/>
              </w:rPr>
              <w:t xml:space="preserve">SCRÚDÚ LÚNASA – FOIRM IARRATAIS </w:t>
            </w:r>
          </w:p>
          <w:p w14:paraId="5CE50124" w14:textId="7EAC8C92" w:rsidR="00170BF5" w:rsidRPr="00170BF5" w:rsidRDefault="006C07FB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SEOL AR AIS </w:t>
            </w:r>
            <w:proofErr w:type="spellStart"/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chuig</w:t>
            </w:r>
            <w:proofErr w:type="spellEnd"/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="00170BF5"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hyperlink r:id="rId4" w:history="1">
              <w:r w:rsidR="00472A20" w:rsidRPr="00B93D78">
                <w:rPr>
                  <w:rStyle w:val="Hyperlink"/>
                  <w:rFonts w:ascii="Arial" w:eastAsia="Arial Narrow" w:hAnsi="Arial" w:cs="Arial"/>
                  <w:b/>
                  <w:bCs/>
                  <w:spacing w:val="1"/>
                  <w:sz w:val="16"/>
                  <w:szCs w:val="16"/>
                </w:rPr>
                <w:t>applications.scgocg@protonmail.com</w:t>
              </w:r>
            </w:hyperlink>
            <w:r w:rsidR="00472A20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869A282" w14:textId="6B9E22D8" w:rsidR="00B13E34" w:rsidRPr="00B13E34" w:rsidRDefault="00B13E34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SCG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5"/>
          </w:tcPr>
          <w:p w14:paraId="582A4842" w14:textId="5EDB9529" w:rsidR="00B13E34" w:rsidRDefault="00B13E34">
            <w:proofErr w:type="spellStart"/>
            <w:r>
              <w:t>Ainm</w:t>
            </w:r>
            <w:proofErr w:type="spellEnd"/>
            <w:r>
              <w:t>:</w:t>
            </w:r>
            <w:r w:rsidR="002704AB">
              <w:t xml:space="preserve"> </w:t>
            </w:r>
          </w:p>
        </w:tc>
        <w:tc>
          <w:tcPr>
            <w:tcW w:w="2614" w:type="dxa"/>
            <w:vMerge w:val="restart"/>
          </w:tcPr>
          <w:p w14:paraId="6922E7C3" w14:textId="3A5A0CF0" w:rsidR="00B13E34" w:rsidRDefault="006C07FB">
            <w:proofErr w:type="spellStart"/>
            <w:r>
              <w:t>Scrúd</w:t>
            </w:r>
            <w:proofErr w:type="spellEnd"/>
            <w:r>
              <w:t xml:space="preserve"> </w:t>
            </w:r>
            <w:proofErr w:type="spellStart"/>
            <w:r>
              <w:t>uimhir</w:t>
            </w:r>
            <w:proofErr w:type="spellEnd"/>
            <w:r>
              <w:t xml:space="preserve"> </w:t>
            </w:r>
            <w:r w:rsidR="00B13E34">
              <w:t>SCG</w:t>
            </w:r>
            <w:r>
              <w:t xml:space="preserve"> 202</w:t>
            </w:r>
            <w:r w:rsidR="002A31E2">
              <w:t>5</w:t>
            </w:r>
            <w:r w:rsidR="00B13E34">
              <w:t>:</w:t>
            </w:r>
          </w:p>
        </w:tc>
      </w:tr>
      <w:tr w:rsidR="00B13E34" w14:paraId="3FF21DE0" w14:textId="77777777" w:rsidTr="00D748E8">
        <w:tc>
          <w:tcPr>
            <w:tcW w:w="7842" w:type="dxa"/>
            <w:gridSpan w:val="5"/>
          </w:tcPr>
          <w:p w14:paraId="6741C4CA" w14:textId="421A3841" w:rsidR="00B13E34" w:rsidRDefault="004C6605">
            <w:proofErr w:type="spellStart"/>
            <w:r>
              <w:t>Ríomhphost</w:t>
            </w:r>
            <w:proofErr w:type="spellEnd"/>
            <w:r w:rsidR="00B13E34">
              <w:t>:</w:t>
            </w:r>
            <w:r w:rsidR="002704AB">
              <w:t xml:space="preserve"> </w:t>
            </w:r>
          </w:p>
        </w:tc>
        <w:tc>
          <w:tcPr>
            <w:tcW w:w="2614" w:type="dxa"/>
            <w:vMerge/>
          </w:tcPr>
          <w:p w14:paraId="612768F3" w14:textId="77777777" w:rsidR="00B13E34" w:rsidRDefault="00B13E34"/>
        </w:tc>
      </w:tr>
      <w:tr w:rsidR="002A31E2" w14:paraId="326A057A" w14:textId="77777777" w:rsidTr="002A31E2">
        <w:trPr>
          <w:trHeight w:val="450"/>
        </w:trPr>
        <w:tc>
          <w:tcPr>
            <w:tcW w:w="4957" w:type="dxa"/>
            <w:gridSpan w:val="3"/>
          </w:tcPr>
          <w:p w14:paraId="21BF283E" w14:textId="0EC18655" w:rsidR="002A31E2" w:rsidRDefault="003F02A7">
            <w:proofErr w:type="spellStart"/>
            <w:r>
              <w:t>É</w:t>
            </w:r>
            <w:r w:rsidR="002A31E2">
              <w:t>irchód</w:t>
            </w:r>
            <w:proofErr w:type="spellEnd"/>
            <w:r w:rsidR="002A31E2">
              <w:t xml:space="preserve">: </w:t>
            </w:r>
          </w:p>
        </w:tc>
        <w:tc>
          <w:tcPr>
            <w:tcW w:w="5499" w:type="dxa"/>
            <w:gridSpan w:val="3"/>
          </w:tcPr>
          <w:p w14:paraId="3D77A7B8" w14:textId="2B6D8B06" w:rsidR="002A31E2" w:rsidRPr="004C6605" w:rsidRDefault="002A31E2" w:rsidP="002A31E2">
            <w:pPr>
              <w:rPr>
                <w:sz w:val="18"/>
                <w:szCs w:val="18"/>
              </w:rPr>
            </w:pPr>
            <w:r w:rsidRPr="004C6605">
              <w:rPr>
                <w:sz w:val="18"/>
                <w:szCs w:val="18"/>
                <w:lang w:val="ga"/>
              </w:rPr>
              <w:t>Uimhir Chlárúcháin na Comhairle Múinteoireachta</w:t>
            </w:r>
          </w:p>
        </w:tc>
      </w:tr>
      <w:tr w:rsidR="00C10FA6" w14:paraId="1F79A278" w14:textId="77777777" w:rsidTr="00224B35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774EA76B" w14:textId="77777777" w:rsidR="00C10FA6" w:rsidRPr="00170BF5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2A31E2" w14:paraId="5FF0E4DE" w14:textId="77777777" w:rsidTr="002E45BB">
        <w:tc>
          <w:tcPr>
            <w:tcW w:w="2614" w:type="dxa"/>
          </w:tcPr>
          <w:p w14:paraId="3E567D24" w14:textId="3CE600E9" w:rsidR="002A31E2" w:rsidRPr="000F2C53" w:rsidRDefault="002A31E2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MODÚL</w:t>
            </w:r>
          </w:p>
        </w:tc>
        <w:tc>
          <w:tcPr>
            <w:tcW w:w="7842" w:type="dxa"/>
            <w:gridSpan w:val="5"/>
          </w:tcPr>
          <w:p w14:paraId="73A9AC8B" w14:textId="77777777" w:rsidR="002A31E2" w:rsidRPr="000F2C53" w:rsidRDefault="002A31E2" w:rsidP="002A31E2">
            <w:pPr>
              <w:spacing w:line="240" w:lineRule="auto"/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CUIR TIC THÍOS MÁS MIAN LEAT TABHAIRT FAOIN MODÚL SEO</w:t>
            </w:r>
          </w:p>
          <w:p w14:paraId="144306F2" w14:textId="77777777" w:rsidR="002A31E2" w:rsidRDefault="002A31E2" w:rsidP="002A31E2">
            <w:pPr>
              <w:spacing w:line="240" w:lineRule="auto"/>
              <w:jc w:val="center"/>
              <w:rPr>
                <w:b/>
                <w:bCs/>
                <w:lang w:val="ga"/>
              </w:rPr>
            </w:pPr>
            <w:r w:rsidRPr="000F2C53">
              <w:rPr>
                <w:b/>
                <w:bCs/>
                <w:lang w:val="ga"/>
              </w:rPr>
              <w:t>AN TÁILLE</w:t>
            </w:r>
            <w:r>
              <w:rPr>
                <w:b/>
                <w:bCs/>
                <w:lang w:val="ga"/>
              </w:rPr>
              <w:t>: 100 euro do atriail ar mhodúl ó Cáisc 2025.</w:t>
            </w:r>
          </w:p>
          <w:p w14:paraId="7E4CB60C" w14:textId="2B2944DF" w:rsidR="002A31E2" w:rsidRPr="000F2C53" w:rsidRDefault="002A31E2" w:rsidP="002A31E2">
            <w:pPr>
              <w:spacing w:line="240" w:lineRule="auto"/>
              <w:jc w:val="center"/>
              <w:rPr>
                <w:b/>
                <w:bCs/>
              </w:rPr>
            </w:pPr>
            <w:r w:rsidRPr="002A31E2">
              <w:rPr>
                <w:b/>
                <w:bCs/>
                <w:color w:val="FF0000"/>
                <w:lang w:val="ga"/>
              </w:rPr>
              <w:t>AN TÁILLE: Muna ndearna tú an modúl ag Cáisc 2025 is 375 euro an Táille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37843AC4" w14:textId="4197436F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21CBD6CC" w14:textId="54051069" w:rsidR="000F2C53" w:rsidRPr="004C6605" w:rsidRDefault="004C6605" w:rsidP="000F2C53">
            <w:pP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Déardaoin</w:t>
            </w:r>
            <w:proofErr w:type="spellEnd"/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1E70D1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2A31E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1E70D1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/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2A31E2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="00E95CC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-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5228" w:type="dxa"/>
            <w:gridSpan w:val="4"/>
            <w:vAlign w:val="center"/>
          </w:tcPr>
          <w:p w14:paraId="1B834538" w14:textId="419AEA99" w:rsidR="000F2C53" w:rsidRPr="00C03A20" w:rsidRDefault="00000000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A20"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79B2B0FB" w14:textId="2343268E" w:rsidR="000F2C53" w:rsidRDefault="004C6605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Chluastuisceana</w:t>
            </w:r>
            <w:proofErr w:type="spellEnd"/>
          </w:p>
          <w:p w14:paraId="31878EEC" w14:textId="50D55994" w:rsidR="000F2C53" w:rsidRDefault="004C6605" w:rsidP="000F2C53"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Déardaoin</w:t>
            </w:r>
            <w:proofErr w:type="spellEnd"/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1E70D1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2A31E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1E70D1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/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2A31E2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4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15E9E508" w14:textId="26698D4A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2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18DA3791" w14:textId="6D0FB60E" w:rsidR="000F2C53" w:rsidRDefault="004C6605" w:rsidP="000F2C53"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Aoine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1E70D1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2A31E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2A31E2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 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="000F2C53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4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3CF104A5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6269AC42" w14:textId="12F34E74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="004C6605">
              <w:rPr>
                <w:b/>
                <w:bCs/>
                <w:spacing w:val="1"/>
                <w:sz w:val="16"/>
                <w:szCs w:val="16"/>
                <w:lang w:val="ga"/>
              </w:rPr>
              <w:t xml:space="preserve">Rogha an lae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- </w:t>
            </w:r>
            <w:r w:rsidR="004C6605">
              <w:rPr>
                <w:b/>
                <w:bCs/>
                <w:spacing w:val="1"/>
                <w:sz w:val="16"/>
                <w:szCs w:val="16"/>
                <w:lang w:val="ga"/>
              </w:rPr>
              <w:t>féach thíos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4"/>
                <w:vAlign w:val="center"/>
              </w:tcPr>
              <w:p w14:paraId="73FD0438" w14:textId="1EC0D29E" w:rsidR="000F2C53" w:rsidRPr="00C03A20" w:rsidRDefault="007305BE" w:rsidP="00C03A2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1ACF6A5" w14:textId="77777777" w:rsidTr="00FF191B">
        <w:trPr>
          <w:trHeight w:val="800"/>
        </w:trPr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2E1B5061" w:rsidR="000F2C53" w:rsidRPr="00C10FA6" w:rsidRDefault="004C6605" w:rsidP="000F2C53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 xml:space="preserve">LÍON IOMLÁN NA MODÚL ATÁ Á </w:t>
            </w:r>
            <w:r w:rsidR="002A31E2">
              <w:rPr>
                <w:sz w:val="16"/>
                <w:szCs w:val="16"/>
                <w:lang w:val="ga"/>
              </w:rPr>
              <w:t>n</w:t>
            </w:r>
            <w:r w:rsidRPr="00C10FA6">
              <w:rPr>
                <w:sz w:val="16"/>
                <w:szCs w:val="16"/>
                <w:lang w:val="ga"/>
              </w:rPr>
              <w:t>DÉANAMH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bottom"/>
          </w:tcPr>
          <w:p w14:paraId="6A4C73DA" w14:textId="6054C2E9" w:rsidR="00C10FA6" w:rsidRDefault="00C10FA6" w:rsidP="00C10FA6">
            <w:pPr>
              <w:jc w:val="center"/>
            </w:pPr>
            <w:r>
              <w:t>____________________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47A448C1" w:rsidR="000F2C53" w:rsidRPr="002A31E2" w:rsidRDefault="004C6605" w:rsidP="002A31E2">
            <w:pPr>
              <w:spacing w:line="240" w:lineRule="auto"/>
              <w:rPr>
                <w:sz w:val="16"/>
                <w:szCs w:val="16"/>
                <w:lang w:val="ga"/>
              </w:rPr>
            </w:pPr>
            <w:r w:rsidRPr="00C10FA6">
              <w:rPr>
                <w:sz w:val="16"/>
                <w:szCs w:val="16"/>
                <w:lang w:val="ga"/>
              </w:rPr>
              <w:t xml:space="preserve">Íocaíocht as modúil </w:t>
            </w:r>
            <w:r w:rsidR="00472A20">
              <w:rPr>
                <w:sz w:val="16"/>
                <w:szCs w:val="16"/>
                <w:lang w:val="ga"/>
              </w:rPr>
              <w:t xml:space="preserve"> </w:t>
            </w:r>
            <w:hyperlink r:id="rId5" w:history="1">
              <w:r w:rsidR="002A31E2" w:rsidRPr="007D663C">
                <w:rPr>
                  <w:rStyle w:val="Hyperlink"/>
                  <w:sz w:val="16"/>
                  <w:szCs w:val="16"/>
                </w:rPr>
                <w:t>https://ilrweb.ie/iocaiochtai-payments</w:t>
              </w:r>
            </w:hyperlink>
            <w:r w:rsidR="002A31E2">
              <w:rPr>
                <w:sz w:val="16"/>
                <w:szCs w:val="16"/>
              </w:rPr>
              <w:t xml:space="preserve">      </w:t>
            </w:r>
            <w:r w:rsidR="00C10FA6"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C10FA6" w14:paraId="6292110E" w14:textId="77777777" w:rsidTr="00224B35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23613099" w14:textId="77777777" w:rsidR="00C10FA6" w:rsidRPr="00FE76C3" w:rsidRDefault="00C10FA6" w:rsidP="000F2C53">
            <w:pPr>
              <w:rPr>
                <w:sz w:val="8"/>
                <w:szCs w:val="8"/>
              </w:rPr>
            </w:pPr>
          </w:p>
        </w:tc>
      </w:tr>
      <w:tr w:rsidR="00C03A20" w14:paraId="71B4F460" w14:textId="77777777" w:rsidTr="00D9214D">
        <w:tc>
          <w:tcPr>
            <w:tcW w:w="10456" w:type="dxa"/>
            <w:gridSpan w:val="6"/>
          </w:tcPr>
          <w:p w14:paraId="4ABDE2DC" w14:textId="26A92465" w:rsidR="00C03A20" w:rsidRPr="00C03A20" w:rsidRDefault="004C6605" w:rsidP="00C03A20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lang w:val="g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ga"/>
              </w:rPr>
              <w:t xml:space="preserve">   Má tá tú ag tabhairt faoin </w:t>
            </w:r>
            <w:proofErr w:type="spellStart"/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d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proofErr w:type="spellEnd"/>
            <w:r w:rsidR="00C03A20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proofErr w:type="spellEnd"/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proofErr w:type="spellEnd"/>
            <w:r w:rsidR="00C03A20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proofErr w:type="spellEnd"/>
            <w:r w:rsidR="00C03A20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03A2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 w:rsidR="00C03A20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proofErr w:type="spellEnd"/>
            <w:r w:rsidR="00C03A20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C03A2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Roghnaigh do rogha lae</w:t>
            </w:r>
          </w:p>
        </w:tc>
      </w:tr>
      <w:tr w:rsidR="00C03A20" w14:paraId="6EECEADE" w14:textId="77777777" w:rsidTr="00CE77A7">
        <w:tc>
          <w:tcPr>
            <w:tcW w:w="2614" w:type="dxa"/>
            <w:vAlign w:val="center"/>
          </w:tcPr>
          <w:p w14:paraId="572BF759" w14:textId="142885B2" w:rsidR="00C03A20" w:rsidRPr="00CE77A7" w:rsidRDefault="004C6605" w:rsidP="00CE77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Déardaoin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E70D1">
              <w:rPr>
                <w:sz w:val="24"/>
                <w:szCs w:val="24"/>
              </w:rPr>
              <w:t>2</w:t>
            </w:r>
            <w:r w:rsidR="002A31E2">
              <w:rPr>
                <w:sz w:val="24"/>
                <w:szCs w:val="24"/>
              </w:rPr>
              <w:t>1</w:t>
            </w:r>
            <w:r w:rsidR="00C03A20" w:rsidRPr="00CE77A7">
              <w:rPr>
                <w:sz w:val="24"/>
                <w:szCs w:val="24"/>
              </w:rPr>
              <w:t>/08/2</w:t>
            </w:r>
            <w:r w:rsidR="002A31E2"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gridSpan w:val="3"/>
                <w:vAlign w:val="center"/>
              </w:tcPr>
              <w:p w14:paraId="3EF21A84" w14:textId="07941E7F" w:rsidR="00C03A20" w:rsidRDefault="007305BE" w:rsidP="00CE77A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4842D387" w:rsidR="00C03A20" w:rsidRPr="00CE77A7" w:rsidRDefault="004C6605" w:rsidP="00CE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Aoine </w:t>
            </w:r>
            <w:r w:rsidR="00CE77A7" w:rsidRPr="00CE77A7">
              <w:rPr>
                <w:sz w:val="24"/>
                <w:szCs w:val="24"/>
              </w:rPr>
              <w:t xml:space="preserve"> </w:t>
            </w:r>
            <w:r w:rsidR="001E70D1">
              <w:rPr>
                <w:sz w:val="24"/>
                <w:szCs w:val="24"/>
              </w:rPr>
              <w:t>2</w:t>
            </w:r>
            <w:r w:rsidR="002A31E2">
              <w:rPr>
                <w:sz w:val="24"/>
                <w:szCs w:val="24"/>
              </w:rPr>
              <w:t>2</w:t>
            </w:r>
            <w:r w:rsidR="00CE77A7" w:rsidRPr="00CE77A7">
              <w:rPr>
                <w:sz w:val="24"/>
                <w:szCs w:val="24"/>
              </w:rPr>
              <w:t>/08/2</w:t>
            </w:r>
            <w:r w:rsidR="002A31E2">
              <w:rPr>
                <w:sz w:val="24"/>
                <w:szCs w:val="24"/>
              </w:rPr>
              <w:t>5</w:t>
            </w:r>
            <w:r w:rsidR="00CE77A7" w:rsidRPr="00CE77A7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vAlign w:val="center"/>
              </w:tcPr>
              <w:p w14:paraId="096B2812" w14:textId="51DAEB03" w:rsidR="00C03A20" w:rsidRPr="00C10FA6" w:rsidRDefault="00CE77A7" w:rsidP="00CE77A7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E77A7" w14:paraId="07C453C7" w14:textId="77777777" w:rsidTr="00224B35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10E1C31A" w14:textId="77777777" w:rsidR="00EE5556" w:rsidRDefault="00EE5556" w:rsidP="00EE5556">
            <w:pPr>
              <w:jc w:val="center"/>
              <w:rPr>
                <w:lang w:val="ga"/>
              </w:rPr>
            </w:pPr>
            <w:r w:rsidRPr="000F7F78">
              <w:rPr>
                <w:lang w:val="ga"/>
              </w:rPr>
              <w:t xml:space="preserve">Déanfaimid ár ndícheall do roghanna a éascú ach ní féidir linn é sin a </w:t>
            </w:r>
            <w:r>
              <w:rPr>
                <w:lang w:val="ga"/>
              </w:rPr>
              <w:t>gheallúint</w:t>
            </w:r>
          </w:p>
          <w:p w14:paraId="610B40DD" w14:textId="64C84637" w:rsidR="00CE77A7" w:rsidRPr="00CE77A7" w:rsidRDefault="00EE5556" w:rsidP="00CE77A7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Leithdháiltear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hamanna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san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ord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fhaigheann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muid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foirmeacha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iarratais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Moltar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go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láidir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fhoirm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chuir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ais go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luath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.</w:t>
            </w:r>
          </w:p>
        </w:tc>
      </w:tr>
      <w:tr w:rsidR="00CE77A7" w14:paraId="4B7557AC" w14:textId="77777777" w:rsidTr="00224B35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60D44C05" w14:textId="77777777" w:rsidR="00CE77A7" w:rsidRPr="00CE77A7" w:rsidRDefault="00CE77A7" w:rsidP="000F2C53">
            <w:pPr>
              <w:rPr>
                <w:sz w:val="8"/>
                <w:szCs w:val="8"/>
              </w:rPr>
            </w:pPr>
          </w:p>
        </w:tc>
      </w:tr>
      <w:tr w:rsidR="00CE77A7" w14:paraId="5B1F9B69" w14:textId="77777777" w:rsidTr="00EF546A">
        <w:tc>
          <w:tcPr>
            <w:tcW w:w="10456" w:type="dxa"/>
            <w:gridSpan w:val="6"/>
          </w:tcPr>
          <w:p w14:paraId="0595B3CE" w14:textId="5EDB4F14" w:rsidR="00CE77A7" w:rsidRPr="00EE5556" w:rsidRDefault="00EE5556" w:rsidP="00EE5556">
            <w:pPr>
              <w:spacing w:before="38" w:after="0" w:line="240" w:lineRule="auto"/>
              <w:ind w:left="325" w:right="-20"/>
              <w:jc w:val="center"/>
              <w:rPr>
                <w:b/>
                <w:bCs/>
                <w:spacing w:val="-1"/>
                <w:sz w:val="18"/>
                <w:szCs w:val="18"/>
                <w:lang w:val="ga"/>
              </w:rPr>
            </w:pPr>
            <w:r>
              <w:rPr>
                <w:b/>
                <w:bCs/>
                <w:spacing w:val="-1"/>
                <w:sz w:val="18"/>
                <w:szCs w:val="18"/>
                <w:lang w:val="ga"/>
              </w:rPr>
              <w:t>Cuir tic le do thoil chun na gnéithe praiticiúla atá a dtabhairt agat a chur in iúl nó marc(anna) a thabhairt ar aghaidh.</w:t>
            </w:r>
          </w:p>
        </w:tc>
      </w:tr>
      <w:tr w:rsidR="00C10FA6" w14:paraId="418E5AD1" w14:textId="77777777" w:rsidTr="006D100F">
        <w:tc>
          <w:tcPr>
            <w:tcW w:w="3681" w:type="dxa"/>
            <w:gridSpan w:val="2"/>
          </w:tcPr>
          <w:p w14:paraId="199D83DF" w14:textId="1C424B48" w:rsidR="00C10FA6" w:rsidRDefault="006D100F" w:rsidP="000F2C53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 w:rsidR="00EE5556"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áipéar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úi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lge</w:t>
            </w:r>
            <w:proofErr w:type="spellEnd"/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3104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47673758" w14:textId="7B18B482" w:rsidR="006D100F" w:rsidRPr="00C10FA6" w:rsidRDefault="00EE5556" w:rsidP="000F2C53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Nó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 xml:space="preserve"> ag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iompar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 xml:space="preserve"> an marc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aghaidh</w:t>
            </w:r>
            <w:proofErr w:type="spellEnd"/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2"/>
                  <w:sz w:val="40"/>
                  <w:szCs w:val="40"/>
                </w:rPr>
                <w:id w:val="-1219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0F" w:rsidRPr="006D100F">
                  <w:rPr>
                    <w:rFonts w:ascii="MS Gothic" w:eastAsia="MS Gothic" w:hAnsi="MS Gothic" w:cs="Arial Narrow" w:hint="eastAsia"/>
                    <w:b/>
                    <w:bCs/>
                    <w:position w:val="2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161" w:type="dxa"/>
            <w:gridSpan w:val="3"/>
          </w:tcPr>
          <w:p w14:paraId="4F5FDFDC" w14:textId="0FEE49D5" w:rsidR="00C10FA6" w:rsidRDefault="006D100F" w:rsidP="006D100F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 w:rsidR="00EE5556"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áipéar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anga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3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úr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 xml:space="preserve">) 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9501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5BE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5DC2F572" w14:textId="5E276AE8" w:rsidR="006D100F" w:rsidRDefault="00EE5556" w:rsidP="006D100F"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Nó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 xml:space="preserve"> ag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iompar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 xml:space="preserve"> an marc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aghaidh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40"/>
                <w:szCs w:val="40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7959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00F"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6864E16A" w14:textId="77777777" w:rsidR="00EE5556" w:rsidRDefault="00EE5556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Níl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aon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Gneithe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Praiticiúla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dtógáil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agam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14:paraId="1B4F0563" w14:textId="7A06CFA1" w:rsidR="006D100F" w:rsidRPr="00C10FA6" w:rsidRDefault="00000000" w:rsidP="00EE555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 Narrow" w:eastAsia="Arial Narrow" w:hAnsi="Arial Narrow" w:cs="Arial Narrow"/>
                  <w:b/>
                  <w:bCs/>
                  <w:sz w:val="40"/>
                  <w:szCs w:val="40"/>
                </w:rPr>
                <w:id w:val="-9517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556">
                  <w:rPr>
                    <w:rFonts w:ascii="MS Gothic" w:eastAsia="MS Gothic" w:hAnsi="MS Gothic" w:cs="Arial Narrow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100F" w14:paraId="7154D84A" w14:textId="77777777" w:rsidTr="00AC51ED">
        <w:tc>
          <w:tcPr>
            <w:tcW w:w="10456" w:type="dxa"/>
            <w:gridSpan w:val="6"/>
          </w:tcPr>
          <w:p w14:paraId="77345D0A" w14:textId="02FB7506" w:rsidR="006D100F" w:rsidRPr="007305BE" w:rsidRDefault="00940E6D" w:rsidP="006D100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Atriail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don </w:t>
            </w:r>
            <w:proofErr w:type="spellStart"/>
            <w:r>
              <w:rPr>
                <w:b/>
                <w:bCs/>
                <w:sz w:val="16"/>
                <w:szCs w:val="16"/>
              </w:rPr>
              <w:t>Ghné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Phraiticiúil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95CC3">
              <w:rPr>
                <w:b/>
                <w:bCs/>
                <w:sz w:val="16"/>
                <w:szCs w:val="16"/>
              </w:rPr>
              <w:t>1</w:t>
            </w:r>
            <w:r w:rsidR="002A31E2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="001E70D1">
              <w:rPr>
                <w:b/>
                <w:bCs/>
                <w:sz w:val="16"/>
                <w:szCs w:val="16"/>
              </w:rPr>
              <w:t>2</w:t>
            </w:r>
            <w:r w:rsidR="002A31E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Meitheamh</w:t>
            </w:r>
            <w:proofErr w:type="spellEnd"/>
            <w:r>
              <w:rPr>
                <w:b/>
                <w:bCs/>
                <w:sz w:val="16"/>
                <w:szCs w:val="16"/>
              </w:rPr>
              <w:t>, 202</w:t>
            </w:r>
            <w:r w:rsidR="00FF191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C526E0E" w14:textId="07EFB6B0" w:rsidR="006D100F" w:rsidRPr="00C10FA6" w:rsidRDefault="00940E6D" w:rsidP="006D100F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Foirm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iarratas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don </w:t>
            </w:r>
            <w:proofErr w:type="spellStart"/>
            <w:r>
              <w:rPr>
                <w:b/>
                <w:bCs/>
                <w:sz w:val="16"/>
                <w:szCs w:val="16"/>
              </w:rPr>
              <w:t>Ghné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Phraiticiúil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ag </w:t>
            </w:r>
            <w:r w:rsidR="007C11DE">
              <w:rPr>
                <w:b/>
                <w:bCs/>
                <w:sz w:val="16"/>
                <w:szCs w:val="16"/>
              </w:rPr>
              <w:t xml:space="preserve"> www.ilrweb.ie</w:t>
            </w:r>
          </w:p>
        </w:tc>
      </w:tr>
      <w:tr w:rsidR="00224B35" w14:paraId="2DB076EB" w14:textId="77777777" w:rsidTr="00FE76C3">
        <w:trPr>
          <w:trHeight w:val="914"/>
        </w:trPr>
        <w:tc>
          <w:tcPr>
            <w:tcW w:w="7842" w:type="dxa"/>
            <w:gridSpan w:val="5"/>
          </w:tcPr>
          <w:p w14:paraId="2F1051FB" w14:textId="1F3BC972" w:rsidR="00224B35" w:rsidRPr="00224B35" w:rsidRDefault="00FE76C3" w:rsidP="00224B35">
            <w:pPr>
              <w:rPr>
                <w:b/>
                <w:bCs/>
              </w:rPr>
            </w:pPr>
            <w:r>
              <w:rPr>
                <w:b/>
                <w:bCs/>
              </w:rPr>
              <w:t>DEARBHÚ</w:t>
            </w:r>
            <w:r w:rsidR="00224B35" w:rsidRPr="00224B3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Is </w:t>
            </w: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tabhairt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faoin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scrúdú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atrialach</w:t>
            </w:r>
            <w:proofErr w:type="spellEnd"/>
            <w:r w:rsidR="00224B35" w:rsidRPr="00224B35">
              <w:rPr>
                <w:b/>
                <w:bCs/>
              </w:rPr>
              <w:t>:</w:t>
            </w:r>
          </w:p>
          <w:p w14:paraId="596D9F2F" w14:textId="15C31F83" w:rsidR="00224B35" w:rsidRPr="007305BE" w:rsidRDefault="00FE76C3" w:rsidP="007305BE">
            <w:pPr>
              <w:shd w:val="clear" w:color="auto" w:fill="FFFFFF"/>
              <w:divId w:val="897128365"/>
              <w:rPr>
                <w:rFonts w:eastAsia="Times New Roman"/>
                <w:color w:val="212121"/>
                <w:sz w:val="24"/>
                <w:szCs w:val="24"/>
              </w:rPr>
            </w:pPr>
            <w:proofErr w:type="spellStart"/>
            <w:r>
              <w:t>Ainm</w:t>
            </w:r>
            <w:proofErr w:type="spellEnd"/>
            <w:r>
              <w:t xml:space="preserve"> an </w:t>
            </w:r>
            <w:proofErr w:type="spellStart"/>
            <w:r>
              <w:t>iarrthóra</w:t>
            </w:r>
            <w:proofErr w:type="spellEnd"/>
            <w:r w:rsidR="00224B35">
              <w:t xml:space="preserve">:  </w:t>
            </w:r>
          </w:p>
        </w:tc>
        <w:tc>
          <w:tcPr>
            <w:tcW w:w="2614" w:type="dxa"/>
          </w:tcPr>
          <w:p w14:paraId="5D80B519" w14:textId="582EF1E2" w:rsidR="00224B35" w:rsidRPr="00224B35" w:rsidRDefault="00FE76C3" w:rsidP="000F2C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</w:t>
            </w:r>
            <w:proofErr w:type="spellEnd"/>
            <w:r w:rsidR="00224B35" w:rsidRPr="00224B35">
              <w:rPr>
                <w:sz w:val="24"/>
                <w:szCs w:val="24"/>
              </w:rPr>
              <w:t>:</w:t>
            </w:r>
            <w:r w:rsidR="00276B62">
              <w:rPr>
                <w:sz w:val="24"/>
                <w:szCs w:val="24"/>
              </w:rPr>
              <w:t xml:space="preserve"> </w:t>
            </w:r>
          </w:p>
        </w:tc>
      </w:tr>
      <w:tr w:rsidR="00224B35" w14:paraId="540F10C9" w14:textId="77777777" w:rsidTr="00544DAF">
        <w:tc>
          <w:tcPr>
            <w:tcW w:w="10456" w:type="dxa"/>
            <w:gridSpan w:val="6"/>
          </w:tcPr>
          <w:p w14:paraId="26CE513B" w14:textId="0F2375E0" w:rsidR="00224B35" w:rsidRPr="007305BE" w:rsidRDefault="00FE76C3" w:rsidP="009D2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Beidh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 </w:t>
            </w:r>
            <w:proofErr w:type="spellStart"/>
            <w:r>
              <w:rPr>
                <w:b/>
                <w:bCs/>
                <w:sz w:val="20"/>
                <w:szCs w:val="20"/>
              </w:rPr>
              <w:t>scrúdú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siúil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40E6D">
              <w:rPr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="00940E6D">
              <w:rPr>
                <w:b/>
                <w:bCs/>
                <w:sz w:val="20"/>
                <w:szCs w:val="20"/>
              </w:rPr>
              <w:t>Institiúid</w:t>
            </w:r>
            <w:proofErr w:type="spellEnd"/>
            <w:r w:rsidR="00940E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40E6D">
              <w:rPr>
                <w:b/>
                <w:bCs/>
                <w:sz w:val="20"/>
                <w:szCs w:val="20"/>
              </w:rPr>
              <w:t>Oideachais</w:t>
            </w:r>
            <w:proofErr w:type="spellEnd"/>
            <w:r w:rsidR="00940E6D">
              <w:rPr>
                <w:b/>
                <w:bCs/>
                <w:sz w:val="20"/>
                <w:szCs w:val="20"/>
              </w:rPr>
              <w:t xml:space="preserve"> Marino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A31E2">
              <w:rPr>
                <w:b/>
                <w:bCs/>
                <w:sz w:val="20"/>
                <w:szCs w:val="20"/>
              </w:rPr>
              <w:t xml:space="preserve"> D09R232</w:t>
            </w:r>
          </w:p>
        </w:tc>
      </w:tr>
      <w:tr w:rsidR="009D2864" w14:paraId="62C3F6E4" w14:textId="77777777" w:rsidTr="00544DAF">
        <w:tc>
          <w:tcPr>
            <w:tcW w:w="10456" w:type="dxa"/>
            <w:gridSpan w:val="6"/>
          </w:tcPr>
          <w:p w14:paraId="116820EE" w14:textId="3C56297C" w:rsidR="009D2864" w:rsidRPr="00FF191B" w:rsidRDefault="00FE76C3" w:rsidP="009D286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F191B">
              <w:rPr>
                <w:b/>
                <w:bCs/>
                <w:sz w:val="24"/>
                <w:szCs w:val="24"/>
              </w:rPr>
              <w:t xml:space="preserve">Seol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FF191B">
              <w:rPr>
                <w:b/>
                <w:bCs/>
                <w:sz w:val="24"/>
                <w:szCs w:val="24"/>
              </w:rPr>
              <w:t xml:space="preserve"> ais an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fhoirm</w:t>
            </w:r>
            <w:proofErr w:type="spellEnd"/>
            <w:r w:rsidRPr="00FF19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iarratas</w:t>
            </w:r>
            <w:proofErr w:type="spellEnd"/>
            <w:r w:rsidRPr="00FF19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seo</w:t>
            </w:r>
            <w:proofErr w:type="spellEnd"/>
            <w:r w:rsidRPr="00FF19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trí</w:t>
            </w:r>
            <w:proofErr w:type="spellEnd"/>
            <w:r w:rsidRPr="00FF19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ríomhphost</w:t>
            </w:r>
            <w:proofErr w:type="spellEnd"/>
            <w:r w:rsidRPr="00FF19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chuig</w:t>
            </w:r>
            <w:proofErr w:type="spellEnd"/>
            <w:r w:rsidR="009D2864" w:rsidRPr="00FF191B">
              <w:rPr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="0077363C" w:rsidRPr="00FF191B">
                <w:rPr>
                  <w:rStyle w:val="Hyperlink"/>
                  <w:b/>
                  <w:bCs/>
                  <w:sz w:val="24"/>
                  <w:szCs w:val="24"/>
                </w:rPr>
                <w:t>applications.scgocg@</w:t>
              </w:r>
            </w:hyperlink>
            <w:r w:rsidR="00940E6D" w:rsidRPr="00FF191B">
              <w:rPr>
                <w:rStyle w:val="Hyperlink"/>
                <w:b/>
                <w:bCs/>
                <w:sz w:val="24"/>
                <w:szCs w:val="24"/>
              </w:rPr>
              <w:t>protonmail.com</w:t>
            </w:r>
            <w:r w:rsidR="009D2864" w:rsidRPr="00FF191B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faoi</w:t>
            </w:r>
            <w:proofErr w:type="spellEnd"/>
            <w:r w:rsidR="00B5294C" w:rsidRPr="00FF191B">
              <w:rPr>
                <w:b/>
                <w:bCs/>
                <w:sz w:val="24"/>
                <w:szCs w:val="24"/>
              </w:rPr>
              <w:t xml:space="preserve"> </w:t>
            </w:r>
            <w:r w:rsidR="002A31E2" w:rsidRPr="00FF191B">
              <w:rPr>
                <w:b/>
                <w:bCs/>
                <w:sz w:val="24"/>
                <w:szCs w:val="24"/>
              </w:rPr>
              <w:t>13</w:t>
            </w:r>
            <w:r w:rsidR="00B5294C" w:rsidRPr="00FF19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191B">
              <w:rPr>
                <w:b/>
                <w:bCs/>
                <w:sz w:val="24"/>
                <w:szCs w:val="24"/>
              </w:rPr>
              <w:t>Meitheamh</w:t>
            </w:r>
            <w:proofErr w:type="spellEnd"/>
            <w:r w:rsidR="00B5294C" w:rsidRPr="00FF191B">
              <w:rPr>
                <w:b/>
                <w:bCs/>
                <w:sz w:val="24"/>
                <w:szCs w:val="24"/>
              </w:rPr>
              <w:t xml:space="preserve">.  </w:t>
            </w:r>
            <w:r w:rsidR="009D2864" w:rsidRPr="00FF191B">
              <w:rPr>
                <w:b/>
                <w:bCs/>
                <w:sz w:val="24"/>
                <w:szCs w:val="24"/>
              </w:rPr>
              <w:t>(</w:t>
            </w:r>
            <w:r w:rsidRPr="00FF191B">
              <w:rPr>
                <w:b/>
                <w:bCs/>
                <w:sz w:val="24"/>
                <w:szCs w:val="24"/>
                <w:lang w:val="ga"/>
              </w:rPr>
              <w:t>NÁ POSTÁIL</w:t>
            </w:r>
            <w:r w:rsidR="009D2864" w:rsidRPr="00FF191B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</w:tbl>
    <w:p w14:paraId="1F429CEC" w14:textId="7BFDA01E" w:rsidR="00B3102C" w:rsidRPr="00FF191B" w:rsidRDefault="00FF191B" w:rsidP="00FF191B">
      <w:pPr>
        <w:jc w:val="center"/>
        <w:rPr>
          <w:color w:val="FF0000"/>
        </w:rPr>
      </w:pPr>
      <w:r w:rsidRPr="00FF191B">
        <w:rPr>
          <w:color w:val="FF0000"/>
        </w:rPr>
        <w:t>NB</w:t>
      </w:r>
      <w:r w:rsidRPr="00FF191B">
        <w:rPr>
          <w:color w:val="FF0000"/>
        </w:rPr>
        <w:t>: MURA BHFREASTALAÍONN TÚ AR SCRÚDÚ LÚNASA A BHFUIL TÚ IONTRÁLA DÓ, TÁ TÁILLÍ FORGHÉILLTE</w:t>
      </w:r>
    </w:p>
    <w:sectPr w:rsidR="00B3102C" w:rsidRPr="00FF191B" w:rsidSect="005D1BD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34"/>
    <w:rsid w:val="00015984"/>
    <w:rsid w:val="000B15B0"/>
    <w:rsid w:val="000F2C53"/>
    <w:rsid w:val="00170BF5"/>
    <w:rsid w:val="00185390"/>
    <w:rsid w:val="001E70D1"/>
    <w:rsid w:val="00224B35"/>
    <w:rsid w:val="002704AB"/>
    <w:rsid w:val="00276B62"/>
    <w:rsid w:val="002A31E2"/>
    <w:rsid w:val="003F02A7"/>
    <w:rsid w:val="004639BC"/>
    <w:rsid w:val="00472A20"/>
    <w:rsid w:val="004C6605"/>
    <w:rsid w:val="004F67B1"/>
    <w:rsid w:val="005D1BD9"/>
    <w:rsid w:val="006C07FB"/>
    <w:rsid w:val="006D100F"/>
    <w:rsid w:val="007305BE"/>
    <w:rsid w:val="0077363C"/>
    <w:rsid w:val="007C11DE"/>
    <w:rsid w:val="00894870"/>
    <w:rsid w:val="00940E6D"/>
    <w:rsid w:val="009D2864"/>
    <w:rsid w:val="00A5437E"/>
    <w:rsid w:val="00A9001D"/>
    <w:rsid w:val="00B13E34"/>
    <w:rsid w:val="00B3102C"/>
    <w:rsid w:val="00B5294C"/>
    <w:rsid w:val="00C03A20"/>
    <w:rsid w:val="00C10FA6"/>
    <w:rsid w:val="00CE77A7"/>
    <w:rsid w:val="00E95CC3"/>
    <w:rsid w:val="00EC29F6"/>
    <w:rsid w:val="00EE5556"/>
    <w:rsid w:val="00FE76C3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.scgocg@" TargetMode="External"/><Relationship Id="rId5" Type="http://schemas.openxmlformats.org/officeDocument/2006/relationships/hyperlink" Target="https://ilrweb.ie/iocaiochtai-payments" TargetMode="External"/><Relationship Id="rId4" Type="http://schemas.openxmlformats.org/officeDocument/2006/relationships/hyperlink" Target="mailto:applications.scgoc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3</cp:revision>
  <dcterms:created xsi:type="dcterms:W3CDTF">2025-05-15T07:11:00Z</dcterms:created>
  <dcterms:modified xsi:type="dcterms:W3CDTF">2025-05-15T07:17:00Z</dcterms:modified>
</cp:coreProperties>
</file>